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0A" w:rsidRDefault="00BD3A0A" w:rsidP="00AA0C39">
      <w:pPr>
        <w:rPr>
          <w:rFonts w:cs="Calibri"/>
          <w:b/>
          <w:color w:val="000000"/>
          <w:sz w:val="28"/>
          <w:lang w:val="ru-RU"/>
        </w:rPr>
      </w:pPr>
    </w:p>
    <w:p w:rsidR="00AA0C39" w:rsidRDefault="00AA0C39" w:rsidP="00AA0C39">
      <w:pPr>
        <w:rPr>
          <w:rFonts w:cs="Calibri"/>
          <w:b/>
          <w:color w:val="000000"/>
          <w:sz w:val="28"/>
          <w:lang w:val="ru-RU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3"/>
        <w:gridCol w:w="11"/>
        <w:gridCol w:w="1640"/>
        <w:gridCol w:w="964"/>
        <w:gridCol w:w="3214"/>
      </w:tblGrid>
      <w:tr w:rsidR="00CE0AC6" w:rsidRPr="008B5B14" w:rsidTr="00AA0C39">
        <w:tc>
          <w:tcPr>
            <w:tcW w:w="11808" w:type="dxa"/>
            <w:gridSpan w:val="5"/>
          </w:tcPr>
          <w:p w:rsidR="00CE0AC6" w:rsidRPr="00AA0C39" w:rsidRDefault="00AA0C39" w:rsidP="008B5B14">
            <w:pPr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AA0C39">
              <w:rPr>
                <w:rFonts w:ascii="Times New Roman" w:hAnsi="Times New Roman"/>
                <w:b/>
                <w:color w:val="000000"/>
                <w:sz w:val="28"/>
              </w:rPr>
              <w:t>Измельчитель веток  и сучьев Greenmech CS 100</w:t>
            </w:r>
          </w:p>
        </w:tc>
      </w:tr>
      <w:tr w:rsidR="00CE0AC6" w:rsidRPr="008B5B14" w:rsidTr="00AA0C39">
        <w:trPr>
          <w:trHeight w:val="1046"/>
        </w:trPr>
        <w:tc>
          <w:tcPr>
            <w:tcW w:w="5800" w:type="dxa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>
                  <wp:extent cx="3436532" cy="2286000"/>
                  <wp:effectExtent l="19050" t="0" r="0" b="0"/>
                  <wp:docPr id="3" name="Рисунок 3" descr="S:\Дорожный департамент\Коммерческие FERRI\контент для обновления КП\измельчители\гринмек\5805c7eb2b5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нтент для обновления КП\измельчители\гринмек\5805c7eb2b5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40" cy="228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AC6" w:rsidRPr="00CE0AC6" w:rsidRDefault="00CE0AC6" w:rsidP="00CE0AC6">
            <w:pPr>
              <w:tabs>
                <w:tab w:val="left" w:pos="1780"/>
              </w:tabs>
              <w:rPr>
                <w:rFonts w:cs="Calibri"/>
                <w:sz w:val="28"/>
              </w:rPr>
            </w:pPr>
            <w:r>
              <w:rPr>
                <w:rFonts w:cs="Calibri"/>
                <w:sz w:val="28"/>
              </w:rPr>
              <w:tab/>
            </w:r>
          </w:p>
        </w:tc>
        <w:tc>
          <w:tcPr>
            <w:tcW w:w="6008" w:type="dxa"/>
            <w:gridSpan w:val="4"/>
          </w:tcPr>
          <w:p w:rsidR="00AA0C39" w:rsidRDefault="00AA0C39" w:rsidP="00CE0AC6">
            <w:pPr>
              <w:ind w:firstLine="708"/>
              <w:jc w:val="both"/>
              <w:rPr>
                <w:rFonts w:cs="Calibri"/>
                <w:color w:val="000000"/>
                <w:sz w:val="28"/>
                <w:szCs w:val="28"/>
              </w:rPr>
            </w:pPr>
            <w:r w:rsidRPr="00D30923">
              <w:rPr>
                <w:rFonts w:cs="Calibri"/>
                <w:b/>
                <w:color w:val="000000"/>
                <w:sz w:val="28"/>
              </w:rPr>
              <w:t>Уважаемый клиент!</w:t>
            </w:r>
          </w:p>
          <w:p w:rsidR="00CE0AC6" w:rsidRPr="00CF1F01" w:rsidRDefault="00CE0AC6" w:rsidP="00CE0AC6">
            <w:pPr>
              <w:ind w:firstLine="708"/>
              <w:jc w:val="both"/>
              <w:rPr>
                <w:rFonts w:cs="Calibri"/>
                <w:color w:val="000000"/>
                <w:sz w:val="28"/>
                <w:szCs w:val="28"/>
              </w:rPr>
            </w:pPr>
            <w:r w:rsidRPr="00714BBC">
              <w:rPr>
                <w:rFonts w:cs="Calibri"/>
                <w:color w:val="000000"/>
                <w:sz w:val="28"/>
                <w:szCs w:val="28"/>
              </w:rPr>
              <w:t xml:space="preserve">Благодарим Вас за </w:t>
            </w:r>
            <w:proofErr w:type="gramStart"/>
            <w:r w:rsidRPr="00714BBC">
              <w:rPr>
                <w:rFonts w:cs="Calibri"/>
                <w:color w:val="000000"/>
                <w:sz w:val="28"/>
                <w:szCs w:val="28"/>
              </w:rPr>
              <w:t>интерес, проявленный к нашему оборудованию и представляем</w:t>
            </w:r>
            <w:proofErr w:type="gramEnd"/>
            <w:r w:rsidRPr="00714BBC">
              <w:rPr>
                <w:rFonts w:cs="Calibri"/>
                <w:color w:val="000000"/>
                <w:sz w:val="28"/>
                <w:szCs w:val="28"/>
              </w:rPr>
              <w:t xml:space="preserve"> Вашему вниманию </w:t>
            </w:r>
            <w:r>
              <w:rPr>
                <w:rFonts w:cs="Calibri"/>
                <w:color w:val="000000"/>
                <w:sz w:val="28"/>
                <w:szCs w:val="28"/>
              </w:rPr>
              <w:t xml:space="preserve">Британский </w:t>
            </w:r>
            <w:proofErr w:type="spellStart"/>
            <w:r>
              <w:rPr>
                <w:rFonts w:cs="Calibri"/>
                <w:color w:val="000000"/>
                <w:sz w:val="28"/>
                <w:szCs w:val="28"/>
              </w:rPr>
              <w:t>Измельчитель</w:t>
            </w:r>
            <w:proofErr w:type="spellEnd"/>
            <w:r>
              <w:rPr>
                <w:rFonts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8"/>
                <w:szCs w:val="28"/>
              </w:rPr>
              <w:t>Green</w:t>
            </w:r>
            <w:proofErr w:type="spellEnd"/>
            <w:r>
              <w:rPr>
                <w:rFonts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8"/>
                <w:szCs w:val="28"/>
              </w:rPr>
              <w:t>Mech</w:t>
            </w:r>
            <w:proofErr w:type="spellEnd"/>
            <w:r w:rsidRPr="00CF1F01">
              <w:rPr>
                <w:rFonts w:cs="Calibri"/>
                <w:color w:val="000000"/>
                <w:sz w:val="28"/>
                <w:szCs w:val="28"/>
              </w:rPr>
              <w:t xml:space="preserve">. </w:t>
            </w:r>
          </w:p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BF4F85">
              <w:rPr>
                <w:rFonts w:asciiTheme="minorHAnsi" w:hAnsiTheme="minorHAnsi" w:cs="Calibri"/>
                <w:sz w:val="28"/>
                <w:szCs w:val="28"/>
              </w:rPr>
              <w:t xml:space="preserve"> Оборудование </w:t>
            </w:r>
            <w:r>
              <w:rPr>
                <w:rFonts w:asciiTheme="minorHAnsi" w:hAnsiTheme="minorHAnsi" w:cs="Calibri"/>
                <w:sz w:val="28"/>
                <w:szCs w:val="28"/>
                <w:lang w:val="en-US"/>
              </w:rPr>
              <w:t>Green</w:t>
            </w:r>
            <w:r w:rsidRPr="00D30923">
              <w:rPr>
                <w:rFonts w:asciiTheme="minorHAnsi" w:hAnsiTheme="minorHAns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sz w:val="28"/>
                <w:szCs w:val="28"/>
                <w:lang w:val="en-US"/>
              </w:rPr>
              <w:t>Mech</w:t>
            </w:r>
            <w:proofErr w:type="spellEnd"/>
            <w:r w:rsidRPr="00BF4F85">
              <w:rPr>
                <w:rFonts w:asciiTheme="minorHAnsi" w:hAnsiTheme="minorHAnsi" w:cs="Calibri"/>
                <w:sz w:val="28"/>
                <w:szCs w:val="28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</w:t>
            </w:r>
            <w:r>
              <w:rPr>
                <w:rFonts w:asciiTheme="minorHAnsi" w:hAnsiTheme="minorHAnsi" w:cs="Calibri"/>
                <w:sz w:val="28"/>
                <w:szCs w:val="28"/>
              </w:rPr>
              <w:t xml:space="preserve"> </w:t>
            </w:r>
            <w:r w:rsidRPr="00BF4F85">
              <w:rPr>
                <w:rFonts w:asciiTheme="minorHAnsi" w:hAnsiTheme="minorHAnsi" w:cs="Calibri"/>
                <w:sz w:val="28"/>
                <w:szCs w:val="28"/>
              </w:rPr>
              <w:t xml:space="preserve">самых тяжелых условиях.  </w:t>
            </w:r>
          </w:p>
        </w:tc>
      </w:tr>
      <w:tr w:rsidR="00CE0AC6" w:rsidTr="00AA0C39">
        <w:trPr>
          <w:trHeight w:val="2936"/>
        </w:trPr>
        <w:tc>
          <w:tcPr>
            <w:tcW w:w="7463" w:type="dxa"/>
            <w:gridSpan w:val="3"/>
          </w:tcPr>
          <w:p w:rsidR="00CE0AC6" w:rsidRPr="009A7BBE" w:rsidRDefault="00CE0AC6" w:rsidP="00CE0AC6">
            <w:pPr>
              <w:pStyle w:val="Default"/>
              <w:spacing w:after="9"/>
              <w:ind w:firstLine="708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 w:rsidRPr="00BF4F85">
              <w:rPr>
                <w:rFonts w:asciiTheme="minorHAnsi" w:hAnsiTheme="minorHAnsi" w:cs="Calibri"/>
                <w:sz w:val="28"/>
                <w:szCs w:val="28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>
              <w:rPr>
                <w:rFonts w:asciiTheme="minorHAnsi" w:hAnsiTheme="minorHAnsi" w:cs="Calibri"/>
                <w:sz w:val="28"/>
                <w:szCs w:val="28"/>
                <w:lang w:val="en-US"/>
              </w:rPr>
              <w:t>Green</w:t>
            </w:r>
            <w:r w:rsidRPr="00D30923">
              <w:rPr>
                <w:rFonts w:asciiTheme="minorHAnsi" w:hAnsiTheme="minorHAns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sz w:val="28"/>
                <w:szCs w:val="28"/>
                <w:lang w:val="en-US"/>
              </w:rPr>
              <w:t>Mech</w:t>
            </w:r>
            <w:proofErr w:type="spellEnd"/>
            <w:r w:rsidRPr="00BF4F85">
              <w:rPr>
                <w:rFonts w:asciiTheme="minorHAnsi" w:hAnsiTheme="minorHAnsi" w:cs="Calibri"/>
                <w:sz w:val="28"/>
                <w:szCs w:val="28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CE0AC6" w:rsidRDefault="00CE0AC6" w:rsidP="00CE0AC6">
            <w:pPr>
              <w:pStyle w:val="Default"/>
              <w:spacing w:after="9"/>
              <w:ind w:firstLine="708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>
              <w:rPr>
                <w:rFonts w:asciiTheme="minorHAnsi" w:hAnsiTheme="minorHAnsi" w:cs="Calibri"/>
                <w:sz w:val="28"/>
                <w:szCs w:val="28"/>
              </w:rPr>
              <w:t>Существуют различные варианты комплектации:</w:t>
            </w:r>
          </w:p>
          <w:p w:rsidR="00CE0AC6" w:rsidRDefault="00CE0AC6" w:rsidP="00CE0AC6">
            <w:pPr>
              <w:pStyle w:val="Default"/>
              <w:numPr>
                <w:ilvl w:val="0"/>
                <w:numId w:val="1"/>
              </w:numPr>
              <w:spacing w:after="9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>
              <w:rPr>
                <w:rFonts w:asciiTheme="minorHAnsi" w:hAnsiTheme="minorHAnsi" w:cs="Calibri"/>
                <w:sz w:val="28"/>
                <w:szCs w:val="28"/>
              </w:rPr>
              <w:t>Измельчитель с двигателем 18 л.с. и электрическим стартером;</w:t>
            </w:r>
          </w:p>
          <w:p w:rsidR="00CE0AC6" w:rsidRDefault="00CE0AC6" w:rsidP="00CE0AC6">
            <w:pPr>
              <w:pStyle w:val="Default"/>
              <w:numPr>
                <w:ilvl w:val="0"/>
                <w:numId w:val="1"/>
              </w:numPr>
              <w:spacing w:after="9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>
              <w:rPr>
                <w:rFonts w:asciiTheme="minorHAnsi" w:hAnsiTheme="minorHAnsi" w:cs="Calibri"/>
                <w:sz w:val="28"/>
                <w:szCs w:val="28"/>
              </w:rPr>
              <w:t xml:space="preserve">Измельчитель с двигателем 16 л.с. и ручным </w:t>
            </w:r>
            <w:proofErr w:type="spellStart"/>
            <w:r>
              <w:rPr>
                <w:rFonts w:asciiTheme="minorHAnsi" w:hAnsiTheme="minorHAnsi" w:cs="Calibri"/>
                <w:sz w:val="28"/>
                <w:szCs w:val="28"/>
              </w:rPr>
              <w:t>кикстартером</w:t>
            </w:r>
            <w:proofErr w:type="spellEnd"/>
            <w:r>
              <w:rPr>
                <w:rFonts w:asciiTheme="minorHAnsi" w:hAnsiTheme="minorHAnsi" w:cs="Calibri"/>
                <w:sz w:val="28"/>
                <w:szCs w:val="28"/>
              </w:rPr>
              <w:t>;</w:t>
            </w:r>
          </w:p>
          <w:p w:rsidR="00CE0AC6" w:rsidRDefault="00CE0AC6" w:rsidP="00CE0AC6">
            <w:pPr>
              <w:pStyle w:val="Default"/>
              <w:numPr>
                <w:ilvl w:val="0"/>
                <w:numId w:val="1"/>
              </w:numPr>
              <w:spacing w:after="9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>
              <w:rPr>
                <w:rFonts w:asciiTheme="minorHAnsi" w:hAnsiTheme="minorHAnsi" w:cs="Calibri"/>
                <w:sz w:val="28"/>
                <w:szCs w:val="28"/>
              </w:rPr>
              <w:t>Измельчитель, работающий от ВОМ трактора;</w:t>
            </w:r>
          </w:p>
          <w:p w:rsidR="00CE0AC6" w:rsidRPr="00CE0AC6" w:rsidRDefault="00CE0AC6" w:rsidP="00CE0AC6">
            <w:pPr>
              <w:pStyle w:val="Default"/>
              <w:numPr>
                <w:ilvl w:val="0"/>
                <w:numId w:val="1"/>
              </w:numPr>
              <w:spacing w:after="9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>
              <w:rPr>
                <w:rFonts w:asciiTheme="minorHAnsi" w:hAnsiTheme="minorHAnsi" w:cs="Calibri"/>
                <w:sz w:val="28"/>
                <w:szCs w:val="28"/>
              </w:rPr>
              <w:t>Измельчитель, работающий от гидравлики (по запросу).</w:t>
            </w:r>
          </w:p>
        </w:tc>
        <w:tc>
          <w:tcPr>
            <w:tcW w:w="4345" w:type="dxa"/>
            <w:gridSpan w:val="2"/>
          </w:tcPr>
          <w:tbl>
            <w:tblPr>
              <w:tblpPr w:leftFromText="180" w:rightFromText="180" w:vertAnchor="text" w:horzAnchor="margin" w:tblpY="-9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201"/>
            </w:tblGrid>
            <w:tr w:rsidR="00CE0AC6" w:rsidRPr="00DE0645" w:rsidTr="00CE0AC6">
              <w:tc>
                <w:tcPr>
                  <w:tcW w:w="3201" w:type="dxa"/>
                </w:tcPr>
                <w:p w:rsidR="00CE0AC6" w:rsidRDefault="00222BA4" w:rsidP="00CE0AC6">
                  <w:pPr>
                    <w:pStyle w:val="Default"/>
                    <w:spacing w:after="9"/>
                    <w:jc w:val="center"/>
                    <w:rPr>
                      <w:rFonts w:ascii="Calibri" w:hAnsi="Calibri" w:cs="Calibri"/>
                      <w:sz w:val="28"/>
                      <w:szCs w:val="28"/>
                    </w:rPr>
                  </w:pPr>
                  <w:hyperlink r:id="rId9" w:history="1">
                    <w:r w:rsidR="00CE0AC6" w:rsidRPr="00982E6C">
                      <w:rPr>
                        <w:rStyle w:val="a5"/>
                        <w:rFonts w:ascii="Calibri" w:hAnsi="Calibri" w:cs="Calibri"/>
                        <w:sz w:val="28"/>
                        <w:szCs w:val="28"/>
                      </w:rPr>
                      <w:t xml:space="preserve">Смотрите видео </w:t>
                    </w:r>
                    <w:proofErr w:type="spellStart"/>
                    <w:r w:rsidR="00CE0AC6" w:rsidRPr="00982E6C">
                      <w:rPr>
                        <w:rStyle w:val="a5"/>
                        <w:rFonts w:ascii="Calibri" w:hAnsi="Calibri" w:cs="Calibri"/>
                        <w:sz w:val="28"/>
                        <w:szCs w:val="28"/>
                      </w:rPr>
                      <w:t>Green</w:t>
                    </w:r>
                    <w:proofErr w:type="spellEnd"/>
                    <w:r w:rsidR="00CE0AC6" w:rsidRPr="00982E6C">
                      <w:rPr>
                        <w:rStyle w:val="a5"/>
                        <w:rFonts w:ascii="Calibri" w:hAnsi="Calibri" w:cs="Calibri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CE0AC6" w:rsidRPr="00982E6C">
                      <w:rPr>
                        <w:rStyle w:val="a5"/>
                        <w:rFonts w:ascii="Calibri" w:hAnsi="Calibri" w:cs="Calibri"/>
                        <w:sz w:val="28"/>
                        <w:szCs w:val="28"/>
                      </w:rPr>
                      <w:t>Mech</w:t>
                    </w:r>
                    <w:proofErr w:type="spellEnd"/>
                    <w:r w:rsidR="00CE0AC6" w:rsidRPr="00982E6C">
                      <w:rPr>
                        <w:rStyle w:val="a5"/>
                        <w:rFonts w:ascii="Calibri" w:hAnsi="Calibri" w:cs="Calibri"/>
                        <w:sz w:val="28"/>
                        <w:szCs w:val="28"/>
                      </w:rPr>
                      <w:t xml:space="preserve"> в России</w:t>
                    </w:r>
                  </w:hyperlink>
                </w:p>
                <w:p w:rsidR="00CE0AC6" w:rsidRPr="00DE0645" w:rsidRDefault="00222BA4" w:rsidP="00CE0AC6">
                  <w:pPr>
                    <w:pStyle w:val="Default"/>
                    <w:spacing w:after="9"/>
                    <w:jc w:val="both"/>
                  </w:pPr>
                  <w:hyperlink r:id="rId10" w:history="1">
                    <w:r w:rsidR="00CE0AC6">
                      <w:object w:dxaOrig="2955" w:dyaOrig="225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46.9pt;height:111.75pt" o:ole="">
                          <v:imagedata r:id="rId11" o:title=""/>
                        </v:shape>
                        <o:OLEObject Type="Embed" ProgID="PBrush" ShapeID="_x0000_i1025" DrawAspect="Content" ObjectID="_1702211653" r:id="rId12"/>
                      </w:object>
                    </w:r>
                  </w:hyperlink>
                </w:p>
              </w:tc>
            </w:tr>
          </w:tbl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</w:tr>
      <w:tr w:rsidR="00CE0AC6" w:rsidTr="00AA0C39">
        <w:tc>
          <w:tcPr>
            <w:tcW w:w="11808" w:type="dxa"/>
            <w:gridSpan w:val="5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</w:tr>
      <w:tr w:rsidR="00CE0AC6" w:rsidTr="00AA0C39">
        <w:tc>
          <w:tcPr>
            <w:tcW w:w="11808" w:type="dxa"/>
            <w:gridSpan w:val="5"/>
          </w:tcPr>
          <w:p w:rsidR="00CE0AC6" w:rsidRPr="00CE0AC6" w:rsidRDefault="00CE0AC6" w:rsidP="00CE0AC6">
            <w:pPr>
              <w:rPr>
                <w:rFonts w:cs="Calibri"/>
                <w:sz w:val="32"/>
                <w:szCs w:val="28"/>
              </w:rPr>
            </w:pPr>
            <w:r w:rsidRPr="00F953A5">
              <w:rPr>
                <w:rFonts w:cs="Calibri"/>
                <w:sz w:val="32"/>
                <w:szCs w:val="28"/>
              </w:rPr>
              <w:t xml:space="preserve">Стоимость </w:t>
            </w:r>
            <w:r w:rsidRPr="009A7BBE">
              <w:rPr>
                <w:rFonts w:cs="Calibri"/>
                <w:sz w:val="32"/>
                <w:szCs w:val="28"/>
              </w:rPr>
              <w:t>измельчителя</w:t>
            </w:r>
            <w:r w:rsidRPr="00F953A5">
              <w:rPr>
                <w:rFonts w:cs="Calibri"/>
                <w:color w:val="000000"/>
                <w:sz w:val="32"/>
                <w:szCs w:val="28"/>
              </w:rPr>
              <w:t>:</w:t>
            </w:r>
            <w:r w:rsidRPr="00F953A5">
              <w:rPr>
                <w:rFonts w:cs="Calibri"/>
                <w:sz w:val="32"/>
                <w:szCs w:val="28"/>
              </w:rPr>
              <w:t xml:space="preserve"> </w:t>
            </w:r>
            <w:r w:rsidRPr="009A7BBE">
              <w:rPr>
                <w:rFonts w:cs="Calibri"/>
                <w:sz w:val="32"/>
                <w:szCs w:val="28"/>
                <w:u w:val="single"/>
              </w:rPr>
              <w:t>уточняйте</w:t>
            </w:r>
          </w:p>
        </w:tc>
      </w:tr>
      <w:tr w:rsidR="00CE0AC6" w:rsidTr="00AA0C39">
        <w:tc>
          <w:tcPr>
            <w:tcW w:w="11808" w:type="dxa"/>
            <w:gridSpan w:val="5"/>
          </w:tcPr>
          <w:p w:rsidR="00CE0AC6" w:rsidRPr="00CE0AC6" w:rsidRDefault="00CE0AC6" w:rsidP="00CE0AC6">
            <w:pPr>
              <w:rPr>
                <w:rFonts w:cs="Calibri"/>
                <w:sz w:val="32"/>
                <w:szCs w:val="28"/>
              </w:rPr>
            </w:pPr>
            <w:r w:rsidRPr="00F953A5">
              <w:rPr>
                <w:rFonts w:cs="Calibri"/>
                <w:sz w:val="32"/>
                <w:szCs w:val="28"/>
              </w:rPr>
              <w:t xml:space="preserve">Срок поставки: </w:t>
            </w:r>
            <w:r w:rsidRPr="009A7BBE">
              <w:rPr>
                <w:rFonts w:cs="Calibri"/>
                <w:sz w:val="32"/>
                <w:szCs w:val="28"/>
                <w:u w:val="single"/>
              </w:rPr>
              <w:t>уточняйте</w:t>
            </w:r>
          </w:p>
        </w:tc>
      </w:tr>
      <w:tr w:rsidR="00CE0AC6" w:rsidTr="00AA0C39">
        <w:tc>
          <w:tcPr>
            <w:tcW w:w="11808" w:type="dxa"/>
            <w:gridSpan w:val="5"/>
          </w:tcPr>
          <w:p w:rsidR="00CE0AC6" w:rsidRPr="00CE0AC6" w:rsidRDefault="00CE0AC6" w:rsidP="00CE0AC6">
            <w:pPr>
              <w:rPr>
                <w:rFonts w:cs="Calibri"/>
                <w:sz w:val="32"/>
                <w:szCs w:val="28"/>
              </w:rPr>
            </w:pPr>
            <w:r w:rsidRPr="00F953A5">
              <w:rPr>
                <w:rFonts w:cs="Calibri"/>
                <w:sz w:val="32"/>
                <w:szCs w:val="28"/>
              </w:rPr>
              <w:t xml:space="preserve">Базис поставки: г. Ярославль </w:t>
            </w:r>
          </w:p>
        </w:tc>
      </w:tr>
      <w:tr w:rsidR="00CE0AC6" w:rsidTr="00AA0C39">
        <w:tc>
          <w:tcPr>
            <w:tcW w:w="11808" w:type="dxa"/>
            <w:gridSpan w:val="5"/>
          </w:tcPr>
          <w:p w:rsidR="00CE0AC6" w:rsidRPr="00CE0AC6" w:rsidRDefault="00CE0AC6" w:rsidP="00CE0AC6">
            <w:pPr>
              <w:rPr>
                <w:rFonts w:cs="Calibri"/>
                <w:sz w:val="32"/>
                <w:szCs w:val="28"/>
              </w:rPr>
            </w:pPr>
            <w:r w:rsidRPr="00527E43">
              <w:rPr>
                <w:rFonts w:cs="Calibri"/>
                <w:sz w:val="32"/>
                <w:szCs w:val="28"/>
              </w:rPr>
              <w:t>Гарантия: 12 месяцев</w:t>
            </w:r>
          </w:p>
        </w:tc>
      </w:tr>
      <w:tr w:rsidR="00CE0AC6" w:rsidTr="00AA0C39">
        <w:tc>
          <w:tcPr>
            <w:tcW w:w="5823" w:type="dxa"/>
            <w:gridSpan w:val="2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2739" w:type="dxa"/>
            <w:gridSpan w:val="2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>
                  <wp:extent cx="1456067" cy="1589716"/>
                  <wp:effectExtent l="19050" t="0" r="0" b="0"/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8" cy="1586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CE0AC6" w:rsidRDefault="00CE0AC6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>
                  <wp:extent cx="1601158" cy="1475117"/>
                  <wp:effectExtent l="19050" t="0" r="0" b="0"/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38" cy="147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AC6" w:rsidRDefault="00CE0AC6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2"/>
        <w:gridCol w:w="242"/>
        <w:gridCol w:w="3828"/>
        <w:gridCol w:w="519"/>
        <w:gridCol w:w="2649"/>
      </w:tblGrid>
      <w:tr w:rsidR="0059144E" w:rsidRPr="008B5B14" w:rsidTr="00974A63">
        <w:tc>
          <w:tcPr>
            <w:tcW w:w="4402" w:type="dxa"/>
            <w:vMerge w:val="restart"/>
          </w:tcPr>
          <w:p w:rsidR="00103D56" w:rsidRDefault="0059144E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F264E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5775" w:dyaOrig="4710">
                <v:shape id="_x0000_i1026" type="#_x0000_t75" style="width:191.25pt;height:156.1pt" o:ole="">
                  <v:imagedata r:id="rId15" o:title=""/>
                </v:shape>
                <o:OLEObject Type="Embed" ProgID="PBrush" ShapeID="_x0000_i1026" DrawAspect="Content" ObjectID="_1702211654" r:id="rId16"/>
              </w:object>
            </w:r>
          </w:p>
        </w:tc>
        <w:tc>
          <w:tcPr>
            <w:tcW w:w="7238" w:type="dxa"/>
            <w:gridSpan w:val="4"/>
          </w:tcPr>
          <w:p w:rsidR="0059144E" w:rsidRDefault="00103D56" w:rsidP="008B5B14">
            <w:pPr>
              <w:rPr>
                <w:rFonts w:cs="Calibri"/>
                <w:color w:val="000000"/>
                <w:sz w:val="28"/>
              </w:rPr>
            </w:pPr>
            <w:r w:rsidRPr="00103D56">
              <w:rPr>
                <w:rFonts w:cs="Calibri"/>
                <w:color w:val="000000"/>
                <w:sz w:val="28"/>
              </w:rPr>
              <w:t>Измельчитель веток  и сучьев</w:t>
            </w:r>
          </w:p>
          <w:p w:rsidR="00103D56" w:rsidRDefault="00103D56" w:rsidP="008B5B14">
            <w:pPr>
              <w:rPr>
                <w:rFonts w:cs="Calibri"/>
                <w:color w:val="000000"/>
                <w:sz w:val="28"/>
              </w:rPr>
            </w:pPr>
            <w:r w:rsidRPr="00103D56">
              <w:rPr>
                <w:rFonts w:cs="Calibri"/>
                <w:color w:val="000000"/>
                <w:sz w:val="28"/>
              </w:rPr>
              <w:t>Greenmech CS 100</w:t>
            </w:r>
            <w:r w:rsidR="008B5B14">
              <w:rPr>
                <w:rFonts w:cs="Calibri"/>
                <w:color w:val="000000"/>
                <w:sz w:val="28"/>
              </w:rPr>
              <w:t xml:space="preserve"> </w:t>
            </w:r>
          </w:p>
          <w:p w:rsidR="008B5B14" w:rsidRDefault="008B5B14" w:rsidP="008B5B14">
            <w:pPr>
              <w:rPr>
                <w:rFonts w:cs="Calibri"/>
                <w:color w:val="000000"/>
                <w:sz w:val="28"/>
              </w:rPr>
            </w:pPr>
          </w:p>
        </w:tc>
      </w:tr>
      <w:tr w:rsidR="008B5B14" w:rsidRPr="005A18FC" w:rsidTr="00974A63">
        <w:trPr>
          <w:trHeight w:val="2443"/>
        </w:trPr>
        <w:tc>
          <w:tcPr>
            <w:tcW w:w="4402" w:type="dxa"/>
            <w:vMerge/>
          </w:tcPr>
          <w:p w:rsidR="008B5B14" w:rsidRDefault="008B5B14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4070" w:type="dxa"/>
            <w:gridSpan w:val="2"/>
            <w:vMerge w:val="restart"/>
          </w:tcPr>
          <w:p w:rsidR="008B5B14" w:rsidRDefault="008B5B14" w:rsidP="00CE0AC6">
            <w:pPr>
              <w:jc w:val="both"/>
              <w:rPr>
                <w:rFonts w:cs="Calibri"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6D0E91CA" wp14:editId="62FBE46C">
                  <wp:simplePos x="0" y="0"/>
                  <wp:positionH relativeFrom="column">
                    <wp:posOffset>28812</wp:posOffset>
                  </wp:positionH>
                  <wp:positionV relativeFrom="paragraph">
                    <wp:posOffset>629920</wp:posOffset>
                  </wp:positionV>
                  <wp:extent cx="2361063" cy="1921686"/>
                  <wp:effectExtent l="0" t="0" r="0" b="0"/>
                  <wp:wrapNone/>
                  <wp:docPr id="4" name="Рисунок 4" descr="S:\ДОРОЖНЫЙ ДЕПАРТАМЕНТ\Бурундук Мек\Greenmech CS100 9rsvdGXUAAO6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:\ДОРОЖНЫЙ ДЕПАРТАМЕНТ\Бурундук Мек\Greenmech CS100 9rsvdGXUAAO6E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010"/>
                          <a:stretch/>
                        </pic:blipFill>
                        <pic:spPr bwMode="auto">
                          <a:xfrm>
                            <a:off x="0" y="0"/>
                            <a:ext cx="2366308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A63" w:rsidRPr="00CF264E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3165" w:dyaOrig="1155">
                <v:shape id="_x0000_i1027" type="#_x0000_t75" style="width:106pt;height:41.45pt" o:ole="">
                  <v:imagedata r:id="rId18" o:title="" cropright="3401f"/>
                </v:shape>
                <o:OLEObject Type="Embed" ProgID="PBrush" ShapeID="_x0000_i1027" DrawAspect="Content" ObjectID="_1702211655" r:id="rId19"/>
              </w:objec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168" w:type="dxa"/>
            <w:gridSpan w:val="2"/>
            <w:vMerge w:val="restart"/>
          </w:tcPr>
          <w:p w:rsidR="008B5B14" w:rsidRDefault="008B5B14" w:rsidP="008B5B14">
            <w:pPr>
              <w:jc w:val="both"/>
              <w:rPr>
                <w:rFonts w:cs="Calibri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57728" behindDoc="0" locked="0" layoutInCell="1" allowOverlap="1" wp14:anchorId="7476EE9B" wp14:editId="11AC955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150495</wp:posOffset>
                  </wp:positionV>
                  <wp:extent cx="1590040" cy="2895600"/>
                  <wp:effectExtent l="0" t="0" r="0" b="0"/>
                  <wp:wrapNone/>
                  <wp:docPr id="5" name="Рисунок 5" descr="S:\ДОРОЖНЫЙ ДЕПАРТАМЕНТ\Бурундук Мек\CS80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:\ДОРОЖНЫЙ ДЕПАРТАМЕНТ\Бурундук Мек\CS80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5B14" w:rsidRPr="005A18FC" w:rsidTr="00974A63">
        <w:trPr>
          <w:trHeight w:val="2458"/>
        </w:trPr>
        <w:tc>
          <w:tcPr>
            <w:tcW w:w="4402" w:type="dxa"/>
          </w:tcPr>
          <w:p w:rsidR="008B5B14" w:rsidRDefault="008B5B14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CF264E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6300" w:dyaOrig="3705">
                <v:shape id="_x0000_i1028" type="#_x0000_t75" style="width:209.1pt;height:122.1pt" o:ole="">
                  <v:imagedata r:id="rId21" o:title=""/>
                </v:shape>
                <o:OLEObject Type="Embed" ProgID="PBrush" ShapeID="_x0000_i1028" DrawAspect="Content" ObjectID="_1702211656" r:id="rId22"/>
              </w:object>
            </w:r>
          </w:p>
        </w:tc>
        <w:tc>
          <w:tcPr>
            <w:tcW w:w="4070" w:type="dxa"/>
            <w:gridSpan w:val="2"/>
            <w:vMerge/>
          </w:tcPr>
          <w:p w:rsidR="008B5B14" w:rsidRDefault="008B5B14" w:rsidP="00CE0AC6">
            <w:pPr>
              <w:jc w:val="both"/>
            </w:pPr>
          </w:p>
        </w:tc>
        <w:tc>
          <w:tcPr>
            <w:tcW w:w="3168" w:type="dxa"/>
            <w:gridSpan w:val="2"/>
            <w:vMerge/>
          </w:tcPr>
          <w:p w:rsidR="008B5B14" w:rsidRDefault="008B5B14" w:rsidP="00CE0AC6">
            <w:pPr>
              <w:jc w:val="both"/>
            </w:pPr>
          </w:p>
        </w:tc>
      </w:tr>
      <w:tr w:rsidR="0059144E" w:rsidRPr="008B5B14" w:rsidTr="00974A63">
        <w:trPr>
          <w:trHeight w:val="1851"/>
        </w:trPr>
        <w:tc>
          <w:tcPr>
            <w:tcW w:w="4644" w:type="dxa"/>
            <w:gridSpan w:val="2"/>
            <w:vMerge w:val="restart"/>
          </w:tcPr>
          <w:tbl>
            <w:tblPr>
              <w:tblStyle w:val="TableNormal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31"/>
              <w:gridCol w:w="1650"/>
            </w:tblGrid>
            <w:tr w:rsidR="008B5B14" w:rsidRPr="008B5B14" w:rsidTr="008B5B14">
              <w:trPr>
                <w:trHeight w:hRule="exact" w:val="510"/>
              </w:trPr>
              <w:tc>
                <w:tcPr>
                  <w:tcW w:w="2531" w:type="dxa"/>
                </w:tcPr>
                <w:p w:rsidR="008B5B14" w:rsidRPr="008B5B14" w:rsidRDefault="008B5B14" w:rsidP="0082261E"/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135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CS 100</w:t>
                  </w:r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38"/>
                    <w:ind w:left="165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Толщина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ветки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38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100mm</w:t>
                  </w:r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38"/>
                    <w:ind w:left="16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Производитель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двигателя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38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B&amp;S</w:t>
                  </w:r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38"/>
                    <w:ind w:left="16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Мощность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двигателя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38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16hp/18hp</w:t>
                  </w:r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38"/>
                    <w:ind w:left="16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Топливо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38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Бензин</w:t>
                  </w:r>
                  <w:proofErr w:type="spellEnd"/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38"/>
                    <w:ind w:left="163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Тип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измельчителя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38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барабанный</w:t>
                  </w:r>
                  <w:proofErr w:type="spellEnd"/>
                </w:p>
              </w:tc>
            </w:tr>
            <w:tr w:rsidR="008B5B14" w:rsidRPr="008B5B14" w:rsidTr="008B5B14">
              <w:trPr>
                <w:trHeight w:hRule="exact" w:val="25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47" w:line="201" w:lineRule="exact"/>
                    <w:ind w:left="163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Ножей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47" w:line="201" w:lineRule="exact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2</w:t>
                  </w:r>
                </w:p>
              </w:tc>
            </w:tr>
            <w:tr w:rsidR="008B5B14" w:rsidRPr="008B5B14" w:rsidTr="008B5B14">
              <w:trPr>
                <w:trHeight w:hRule="exact" w:val="264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18"/>
                    <w:ind w:left="162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Производительность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,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тн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>/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час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9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2</w:t>
                  </w:r>
                </w:p>
              </w:tc>
            </w:tr>
            <w:tr w:rsidR="008B5B14" w:rsidRPr="008B5B14" w:rsidTr="008B5B14">
              <w:trPr>
                <w:trHeight w:hRule="exact" w:val="264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18"/>
                    <w:ind w:left="162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Топливный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бак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18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 w:hAnsi="Calibri"/>
                      <w:sz w:val="18"/>
                    </w:rPr>
                    <w:t>7.5 л</w:t>
                  </w:r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26"/>
                    <w:ind w:left="161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Тонн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в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час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26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2</w:t>
                  </w:r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26"/>
                    <w:ind w:left="161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Размер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входного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желоба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26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600mm x 450mm</w:t>
                  </w:r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26"/>
                    <w:ind w:left="16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Размер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входного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окна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26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160mm x 315mm</w:t>
                  </w:r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26"/>
                    <w:ind w:left="16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Дальность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вылета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щепы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26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Регулируемая</w:t>
                  </w:r>
                  <w:proofErr w:type="spellEnd"/>
                </w:p>
              </w:tc>
            </w:tr>
            <w:tr w:rsidR="008B5B14" w:rsidRPr="008B5B14" w:rsidTr="008B5B14">
              <w:trPr>
                <w:trHeight w:hRule="exact" w:val="27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36"/>
                    <w:ind w:left="159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Длина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36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1725mm</w:t>
                  </w:r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27"/>
                    <w:ind w:left="158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Ширина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27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760mm</w:t>
                  </w:r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27"/>
                    <w:ind w:left="158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Высота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27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1468mm</w:t>
                  </w:r>
                </w:p>
              </w:tc>
            </w:tr>
            <w:tr w:rsidR="008B5B14" w:rsidRPr="008B5B14" w:rsidTr="008B5B14">
              <w:trPr>
                <w:trHeight w:hRule="exact" w:val="26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27"/>
                    <w:ind w:left="158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Вес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27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195kg</w:t>
                  </w:r>
                </w:p>
              </w:tc>
            </w:tr>
            <w:tr w:rsidR="008B5B14" w:rsidRPr="008B5B14" w:rsidTr="008B5B14">
              <w:trPr>
                <w:trHeight w:hRule="exact" w:val="27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36"/>
                    <w:ind w:left="15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Звуковое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давление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36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8B5B14">
                    <w:rPr>
                      <w:rFonts w:ascii="Calibri"/>
                      <w:sz w:val="18"/>
                    </w:rPr>
                    <w:t>96dB(A)</w:t>
                  </w:r>
                </w:p>
              </w:tc>
            </w:tr>
            <w:tr w:rsidR="008B5B14" w:rsidRPr="008B5B14" w:rsidTr="008B5B14">
              <w:trPr>
                <w:trHeight w:hRule="exact" w:val="279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29"/>
                    <w:ind w:left="15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Гарантийный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период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29"/>
                    <w:ind w:left="16" w:right="18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8B5B14" w:rsidRPr="008B5B14" w:rsidTr="008B5B14">
              <w:trPr>
                <w:trHeight w:hRule="exact" w:val="258"/>
              </w:trPr>
              <w:tc>
                <w:tcPr>
                  <w:tcW w:w="2531" w:type="dxa"/>
                </w:tcPr>
                <w:p w:rsidR="008B5B14" w:rsidRPr="008B5B14" w:rsidRDefault="008B5B14" w:rsidP="0082261E">
                  <w:pPr>
                    <w:spacing w:before="10"/>
                    <w:ind w:left="199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Прицеп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дорожный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,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евро</w:t>
                  </w:r>
                  <w:proofErr w:type="spellEnd"/>
                </w:p>
              </w:tc>
              <w:tc>
                <w:tcPr>
                  <w:tcW w:w="1650" w:type="dxa"/>
                </w:tcPr>
                <w:p w:rsidR="008B5B14" w:rsidRPr="008B5B14" w:rsidRDefault="008B5B14" w:rsidP="008B5B14">
                  <w:pPr>
                    <w:spacing w:before="28" w:line="218" w:lineRule="exact"/>
                    <w:ind w:left="16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по</w:t>
                  </w:r>
                  <w:proofErr w:type="spellEnd"/>
                  <w:r w:rsidRPr="008B5B14">
                    <w:rPr>
                      <w:rFonts w:ascii="Calibri" w:hAnsi="Calibri"/>
                      <w:sz w:val="18"/>
                    </w:rPr>
                    <w:t xml:space="preserve"> </w:t>
                  </w:r>
                  <w:proofErr w:type="spellStart"/>
                  <w:r w:rsidRPr="008B5B14">
                    <w:rPr>
                      <w:rFonts w:ascii="Calibri" w:hAnsi="Calibri"/>
                      <w:sz w:val="18"/>
                    </w:rPr>
                    <w:t>запросу</w:t>
                  </w:r>
                  <w:proofErr w:type="spellEnd"/>
                </w:p>
              </w:tc>
            </w:tr>
          </w:tbl>
          <w:p w:rsidR="0059144E" w:rsidRDefault="0059144E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3828" w:type="dxa"/>
          </w:tcPr>
          <w:p w:rsidR="0059144E" w:rsidRPr="0059144E" w:rsidRDefault="008F292E" w:rsidP="008B5B14">
            <w:pPr>
              <w:jc w:val="center"/>
              <w:rPr>
                <w:rFonts w:cs="Calibri"/>
                <w:color w:val="000000"/>
              </w:rPr>
            </w:pPr>
            <w:r w:rsidRPr="00CF264E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3495" w:dyaOrig="2265">
                <v:shape id="_x0000_i1029" type="#_x0000_t75" style="width:139.4pt;height:90.45pt" o:ole="">
                  <v:imagedata r:id="rId23" o:title=""/>
                </v:shape>
                <o:OLEObject Type="Embed" ProgID="PBrush" ShapeID="_x0000_i1029" DrawAspect="Content" ObjectID="_1702211657" r:id="rId24"/>
              </w:object>
            </w:r>
          </w:p>
        </w:tc>
        <w:tc>
          <w:tcPr>
            <w:tcW w:w="3168" w:type="dxa"/>
            <w:gridSpan w:val="2"/>
          </w:tcPr>
          <w:p w:rsidR="008B5B14" w:rsidRDefault="008B5B14" w:rsidP="008B5B14">
            <w:pPr>
              <w:jc w:val="both"/>
            </w:pPr>
            <w:r>
              <w:t>Работает в точке рубки:</w:t>
            </w:r>
          </w:p>
          <w:p w:rsidR="008B5B14" w:rsidRDefault="008B5B14" w:rsidP="008B5B14">
            <w:pPr>
              <w:jc w:val="both"/>
            </w:pPr>
            <w:r>
              <w:t>Габариты и вес позволят вкатить его хоть в кабинет</w:t>
            </w:r>
          </w:p>
          <w:p w:rsidR="0059144E" w:rsidRDefault="0059144E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</w:tr>
      <w:tr w:rsidR="0059144E" w:rsidRPr="008B5B14" w:rsidTr="00974A63">
        <w:trPr>
          <w:trHeight w:val="4103"/>
        </w:trPr>
        <w:tc>
          <w:tcPr>
            <w:tcW w:w="4644" w:type="dxa"/>
            <w:gridSpan w:val="2"/>
            <w:vMerge/>
          </w:tcPr>
          <w:p w:rsidR="0059144E" w:rsidRDefault="0059144E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4347" w:type="dxa"/>
            <w:gridSpan w:val="2"/>
          </w:tcPr>
          <w:p w:rsidR="008F292E" w:rsidRDefault="00974A63" w:rsidP="008B5B14">
            <w:pPr>
              <w:jc w:val="both"/>
              <w:rPr>
                <w:rFonts w:cs="Calibri"/>
                <w:color w:val="000000"/>
                <w:sz w:val="28"/>
              </w:rPr>
            </w:pPr>
            <w:r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 wp14:anchorId="2575D27F" wp14:editId="34190B88">
                  <wp:extent cx="2465223" cy="1851196"/>
                  <wp:effectExtent l="0" t="0" r="0" b="0"/>
                  <wp:docPr id="9" name="Рисунок 9" descr="C:\Users\dstreltsov\Downloads\CS_100_прицеп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dstreltsov\Downloads\CS_100_прицеп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63" cy="185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A63" w:rsidRDefault="00974A63" w:rsidP="008B5B14">
            <w:pPr>
              <w:jc w:val="both"/>
              <w:rPr>
                <w:rFonts w:cs="Calibri"/>
                <w:color w:val="000000"/>
                <w:sz w:val="28"/>
              </w:rPr>
            </w:pPr>
            <w:r w:rsidRPr="00974A63">
              <w:rPr>
                <w:rFonts w:cs="Calibri"/>
                <w:color w:val="000000"/>
                <w:sz w:val="16"/>
              </w:rPr>
              <w:t>Один из самых мобильных измельчителей: умещается как в кузове микроавтобуса, так и на лодочном прицепе</w:t>
            </w:r>
          </w:p>
        </w:tc>
        <w:tc>
          <w:tcPr>
            <w:tcW w:w="2649" w:type="dxa"/>
          </w:tcPr>
          <w:p w:rsidR="0059144E" w:rsidRDefault="0059144E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</w:tr>
    </w:tbl>
    <w:p w:rsidR="008F292E" w:rsidRDefault="008F292E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8F292E" w:rsidRPr="00CE0AC6" w:rsidRDefault="008F292E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D14BCA" w:rsidRPr="00AA0C39" w:rsidRDefault="00D14BCA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8B5B14" w:rsidRDefault="008B5B14">
      <w:pP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br w:type="page"/>
      </w:r>
    </w:p>
    <w:p w:rsidR="00974A63" w:rsidRDefault="00974A63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974A63" w:rsidRDefault="00974A63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974A63" w:rsidRDefault="00974A63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p w:rsidR="00071130" w:rsidRDefault="00D14BCA" w:rsidP="00D14BCA">
      <w:pPr>
        <w:jc w:val="center"/>
        <w:rPr>
          <w:rFonts w:ascii="Times New Roman" w:eastAsia="Arial Narrow" w:hAnsi="Times New Roman" w:cs="Times New Roman"/>
          <w:b/>
          <w:sz w:val="24"/>
          <w:szCs w:val="24"/>
          <w:lang w:val="ru-RU"/>
        </w:rPr>
      </w:pPr>
      <w:r w:rsidRPr="00AA0C39"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t>Мы</w:t>
      </w:r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подготовили для Вас дополнительную информацию по </w:t>
      </w:r>
      <w:proofErr w:type="spellStart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Измельчителям</w:t>
      </w:r>
      <w:proofErr w:type="spellEnd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Green</w:t>
      </w:r>
      <w:proofErr w:type="spellEnd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Mech</w:t>
      </w:r>
      <w:proofErr w:type="spellEnd"/>
      <w:r w:rsidR="00071130" w:rsidRPr="00AA0C39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:</w:t>
      </w:r>
    </w:p>
    <w:p w:rsidR="00AA0C39" w:rsidRPr="00AA0C39" w:rsidRDefault="00AA0C39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4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4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83898" cy="2583898"/>
                  <wp:effectExtent l="19050" t="0" r="6902" b="0"/>
                  <wp:docPr id="1046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11066" cy="2511066"/>
                  <wp:effectExtent l="19050" t="0" r="3534" b="0"/>
                  <wp:docPr id="1047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66725" cy="2566725"/>
                  <wp:effectExtent l="19050" t="0" r="5025" b="0"/>
                  <wp:docPr id="1048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63" cy="25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130" w:rsidRPr="00071130" w:rsidRDefault="00071130" w:rsidP="0007113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071130" w:rsidRPr="00071130" w:rsidSect="00CE0AC6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BA4" w:rsidRDefault="00222BA4" w:rsidP="00BD3A0A">
      <w:r>
        <w:separator/>
      </w:r>
    </w:p>
  </w:endnote>
  <w:endnote w:type="continuationSeparator" w:id="0">
    <w:p w:rsidR="00222BA4" w:rsidRDefault="00222BA4" w:rsidP="00BD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059" w:rsidRDefault="00D6605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91D" w:rsidRDefault="002C091D">
    <w:pPr>
      <w:pStyle w:val="a8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059" w:rsidRDefault="00D660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BA4" w:rsidRDefault="00222BA4" w:rsidP="00BD3A0A">
      <w:r>
        <w:separator/>
      </w:r>
    </w:p>
  </w:footnote>
  <w:footnote w:type="continuationSeparator" w:id="0">
    <w:p w:rsidR="00222BA4" w:rsidRDefault="00222BA4" w:rsidP="00BD3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059" w:rsidRDefault="00D6605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91D" w:rsidRDefault="00974A63" w:rsidP="00BD3A0A">
    <w:pPr>
      <w:pStyle w:val="a6"/>
      <w:tabs>
        <w:tab w:val="clear" w:pos="4677"/>
        <w:tab w:val="clear" w:pos="9355"/>
        <w:tab w:val="center" w:pos="5386"/>
      </w:tabs>
    </w:pPr>
    <w:r w:rsidRPr="00BD3A0A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43173469" wp14:editId="6C42884B">
          <wp:simplePos x="0" y="0"/>
          <wp:positionH relativeFrom="margin">
            <wp:posOffset>5108067</wp:posOffset>
          </wp:positionH>
          <wp:positionV relativeFrom="paragraph">
            <wp:posOffset>69215</wp:posOffset>
          </wp:positionV>
          <wp:extent cx="1301750" cy="614045"/>
          <wp:effectExtent l="0" t="0" r="0" b="0"/>
          <wp:wrapNone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mec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750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4A63">
      <w:rPr>
        <w:noProof/>
        <w:lang w:val="ru-RU" w:eastAsia="ru-RU"/>
      </w:rPr>
      <w:drawing>
        <wp:anchor distT="0" distB="0" distL="114300" distR="114300" simplePos="0" relativeHeight="251666944" behindDoc="0" locked="0" layoutInCell="1" allowOverlap="1" wp14:anchorId="35DC5D91" wp14:editId="61FE453C">
          <wp:simplePos x="0" y="0"/>
          <wp:positionH relativeFrom="column">
            <wp:posOffset>1186180</wp:posOffset>
          </wp:positionH>
          <wp:positionV relativeFrom="paragraph">
            <wp:posOffset>-394970</wp:posOffset>
          </wp:positionV>
          <wp:extent cx="1847850" cy="1231900"/>
          <wp:effectExtent l="0" t="0" r="0" b="0"/>
          <wp:wrapNone/>
          <wp:docPr id="12" name="Рисунок 12" descr="C:\Users\dstreltsov\Downloads\Greenmech_EVO_165_00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treltsov\Downloads\Greenmech_EVO_165_00-removebg-previe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4A63">
      <w:rPr>
        <w:noProof/>
        <w:lang w:val="ru-RU" w:eastAsia="ru-RU"/>
      </w:rPr>
      <w:drawing>
        <wp:anchor distT="0" distB="0" distL="114300" distR="114300" simplePos="0" relativeHeight="251670016" behindDoc="0" locked="0" layoutInCell="1" allowOverlap="1" wp14:anchorId="72B30C86" wp14:editId="59F468F0">
          <wp:simplePos x="0" y="0"/>
          <wp:positionH relativeFrom="column">
            <wp:posOffset>13970</wp:posOffset>
          </wp:positionH>
          <wp:positionV relativeFrom="paragraph">
            <wp:posOffset>-433705</wp:posOffset>
          </wp:positionV>
          <wp:extent cx="1171575" cy="1171575"/>
          <wp:effectExtent l="0" t="0" r="0" b="0"/>
          <wp:wrapNone/>
          <wp:docPr id="11" name="Рисунок 11" descr="C:\Users\dstreltsov\Downloads\greenmech_sure_safe-trak-19-28-12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ltsov\Downloads\greenmech_sure_safe-trak-19-28-12-removebg-preview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4A63">
      <w:rPr>
        <w:noProof/>
        <w:lang w:val="ru-RU" w:eastAsia="ru-RU"/>
      </w:rPr>
      <w:drawing>
        <wp:anchor distT="0" distB="0" distL="114300" distR="114300" simplePos="0" relativeHeight="251673088" behindDoc="0" locked="0" layoutInCell="1" allowOverlap="1" wp14:anchorId="106AAD8F" wp14:editId="67910FC7">
          <wp:simplePos x="0" y="0"/>
          <wp:positionH relativeFrom="column">
            <wp:posOffset>3129839</wp:posOffset>
          </wp:positionH>
          <wp:positionV relativeFrom="paragraph">
            <wp:posOffset>-262027</wp:posOffset>
          </wp:positionV>
          <wp:extent cx="1257300" cy="838200"/>
          <wp:effectExtent l="0" t="0" r="0" b="0"/>
          <wp:wrapNone/>
          <wp:docPr id="14" name="Рисунок 14" descr="C:\Users\dstreltsov\Downloads\CS80_1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streltsov\Downloads\CS80_1-removebg-preview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91D" w:rsidRPr="00BD3A0A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3AD1AE01" wp14:editId="190D39E0">
          <wp:simplePos x="0" y="0"/>
          <wp:positionH relativeFrom="column">
            <wp:posOffset>-431165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C091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059" w:rsidRDefault="00D6605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74"/>
    <w:rsid w:val="00021057"/>
    <w:rsid w:val="00051CA5"/>
    <w:rsid w:val="00071130"/>
    <w:rsid w:val="00103D56"/>
    <w:rsid w:val="00160D8C"/>
    <w:rsid w:val="001916D1"/>
    <w:rsid w:val="00222BA4"/>
    <w:rsid w:val="00254474"/>
    <w:rsid w:val="002C091D"/>
    <w:rsid w:val="00484A74"/>
    <w:rsid w:val="004A3139"/>
    <w:rsid w:val="0059144E"/>
    <w:rsid w:val="005A18FC"/>
    <w:rsid w:val="005D0E5C"/>
    <w:rsid w:val="00756609"/>
    <w:rsid w:val="00796EDA"/>
    <w:rsid w:val="007C4207"/>
    <w:rsid w:val="00815CE4"/>
    <w:rsid w:val="008B5B14"/>
    <w:rsid w:val="008D2A3E"/>
    <w:rsid w:val="008F292E"/>
    <w:rsid w:val="009162B4"/>
    <w:rsid w:val="0094709A"/>
    <w:rsid w:val="00974A63"/>
    <w:rsid w:val="00982E6C"/>
    <w:rsid w:val="00AA0C39"/>
    <w:rsid w:val="00B13182"/>
    <w:rsid w:val="00B86588"/>
    <w:rsid w:val="00BD3A0A"/>
    <w:rsid w:val="00CE0AC6"/>
    <w:rsid w:val="00CF264E"/>
    <w:rsid w:val="00D14BCA"/>
    <w:rsid w:val="00D66059"/>
    <w:rsid w:val="00EF5C75"/>
    <w:rsid w:val="00F7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drive.google.com/file/d/1Q9kROvyZepNeOGeBZO2BDc6PlY0UKU7f/view?usp=sharing" TargetMode="External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hyperlink" Target="https://drive.google.com/file/d/1_YUSaKXzewQZhT-AaizAEoWtvS6llCIc/view?usp=sharin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5.bin"/><Relationship Id="rId32" Type="http://schemas.openxmlformats.org/officeDocument/2006/relationships/hyperlink" Target="http://greenmechrus.ru/contacts.php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drive.google.com/file/d/10gBEusmcD1xscBgakLe90c29OBnjNul4/view?usp=sharing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youtube.com/watch?v=oS5yWP-p6R0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S5yWP-p6R0" TargetMode="External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Relationship Id="rId27" Type="http://schemas.openxmlformats.org/officeDocument/2006/relationships/image" Target="media/image12.jpeg"/><Relationship Id="rId30" Type="http://schemas.openxmlformats.org/officeDocument/2006/relationships/hyperlink" Target="https://drive.google.com/file/d/1uwkYmm-O2PHvgnvHaXcVSryZdcP3BYeK/view?usp=sharing" TargetMode="External"/><Relationship Id="rId35" Type="http://schemas.openxmlformats.org/officeDocument/2006/relationships/image" Target="media/image16.jpe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5" Type="http://schemas.openxmlformats.org/officeDocument/2006/relationships/image" Target="media/image2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>diakov.net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Admin</cp:lastModifiedBy>
  <cp:revision>3</cp:revision>
  <dcterms:created xsi:type="dcterms:W3CDTF">2020-03-09T12:21:00Z</dcterms:created>
  <dcterms:modified xsi:type="dcterms:W3CDTF">2021-12-28T10:48:00Z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</Properties>
</file>